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606A83" w14:textId="78BF7BEE" w:rsidR="00E24D0C" w:rsidRDefault="00D6189A">
      <w:pPr>
        <w:rPr>
          <w:rFonts w:ascii="Times New Roman" w:eastAsia="Times New Roman" w:hAnsi="Times New Roman" w:cs="Times New Roman"/>
        </w:rPr>
      </w:pP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5B606A9F" wp14:editId="6BCBD6BB">
            <wp:simplePos x="0" y="0"/>
            <wp:positionH relativeFrom="column">
              <wp:posOffset>2705100</wp:posOffset>
            </wp:positionH>
            <wp:positionV relativeFrom="paragraph">
              <wp:posOffset>0</wp:posOffset>
            </wp:positionV>
            <wp:extent cx="1203960" cy="1066800"/>
            <wp:effectExtent l="0" t="0" r="0" b="0"/>
            <wp:wrapSquare wrapText="bothSides" distT="0" distB="0" distL="114300" distR="114300"/>
            <wp:docPr id="10" name="image1.png" descr="Morris Brandon Elementary School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Morris Brandon Elementary School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3960" cy="1066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F42ED">
        <w:rPr>
          <w:rFonts w:ascii="Times New Roman" w:eastAsia="Times New Roman" w:hAnsi="Times New Roman" w:cs="Times New Roman"/>
        </w:rPr>
        <w:t xml:space="preserve"> </w:t>
      </w:r>
    </w:p>
    <w:p w14:paraId="5B606A84" w14:textId="77777777" w:rsidR="00E24D0C" w:rsidRDefault="00E24D0C"/>
    <w:p w14:paraId="5B606A85" w14:textId="77777777" w:rsidR="00E24D0C" w:rsidRDefault="00E24D0C"/>
    <w:p w14:paraId="5B606A86" w14:textId="77777777" w:rsidR="00E24D0C" w:rsidRDefault="00E24D0C"/>
    <w:p w14:paraId="5B606A87" w14:textId="77777777" w:rsidR="00E24D0C" w:rsidRDefault="00E24D0C"/>
    <w:p w14:paraId="5B606A88" w14:textId="77777777" w:rsidR="00E24D0C" w:rsidRDefault="00E24D0C"/>
    <w:p w14:paraId="5B606A89" w14:textId="77777777" w:rsidR="00E24D0C" w:rsidRDefault="00E24D0C"/>
    <w:p w14:paraId="5B606A8B" w14:textId="77777777" w:rsidR="00E24D0C" w:rsidRDefault="00D6189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Kindergarten Grade Supply List</w:t>
      </w:r>
    </w:p>
    <w:p w14:paraId="5B606A8C" w14:textId="0172197F" w:rsidR="00E24D0C" w:rsidRDefault="00D6189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202</w:t>
      </w:r>
      <w:r w:rsidR="005B7CD6">
        <w:rPr>
          <w:b/>
          <w:sz w:val="36"/>
          <w:szCs w:val="36"/>
        </w:rPr>
        <w:t>6</w:t>
      </w:r>
      <w:r>
        <w:rPr>
          <w:b/>
          <w:sz w:val="36"/>
          <w:szCs w:val="36"/>
        </w:rPr>
        <w:t>-202</w:t>
      </w:r>
      <w:r w:rsidR="005B7CD6">
        <w:rPr>
          <w:b/>
          <w:sz w:val="36"/>
          <w:szCs w:val="36"/>
        </w:rPr>
        <w:t>7</w:t>
      </w:r>
    </w:p>
    <w:p w14:paraId="5B606A8E" w14:textId="77777777" w:rsidR="00E24D0C" w:rsidRDefault="00D6189A">
      <w:pPr>
        <w:spacing w:line="360" w:lineRule="auto"/>
        <w:ind w:firstLine="720"/>
        <w:rPr>
          <w:b/>
        </w:rPr>
      </w:pPr>
      <w:r>
        <w:rPr>
          <w:b/>
          <w:u w:val="single"/>
        </w:rPr>
        <w:t>Qty.</w:t>
      </w:r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  <w:u w:val="single"/>
        </w:rPr>
        <w:t xml:space="preserve">Description </w:t>
      </w:r>
    </w:p>
    <w:p w14:paraId="5B606A8F" w14:textId="49F7A55B" w:rsidR="00E24D0C" w:rsidRDefault="00CB4CD2">
      <w:pPr>
        <w:spacing w:after="160" w:line="360" w:lineRule="auto"/>
        <w:ind w:firstLine="720"/>
      </w:pPr>
      <w:r>
        <w:t>4</w:t>
      </w:r>
      <w:r w:rsidR="005D11CE" w:rsidRPr="00EE1025">
        <w:t xml:space="preserve"> markers</w:t>
      </w:r>
      <w:r w:rsidR="00D6189A" w:rsidRPr="00EE1025">
        <w:t xml:space="preserve"> </w:t>
      </w:r>
      <w:r w:rsidR="005D11CE" w:rsidRPr="00EE1025">
        <w:t xml:space="preserve"> </w:t>
      </w:r>
      <w:r w:rsidR="005D11CE" w:rsidRPr="00EE1025">
        <w:tab/>
      </w:r>
      <w:r w:rsidR="00D6189A" w:rsidRPr="00EE1025">
        <w:tab/>
        <w:t>Expo Dry erase markers</w:t>
      </w:r>
      <w:r w:rsidR="003C2BCB" w:rsidRPr="00EE1025">
        <w:t>, black, chisel tip</w:t>
      </w:r>
    </w:p>
    <w:p w14:paraId="3D0AE371" w14:textId="6F7B4BC4" w:rsidR="00D27028" w:rsidRPr="00EE1025" w:rsidRDefault="00D27028">
      <w:pPr>
        <w:spacing w:after="160" w:line="360" w:lineRule="auto"/>
        <w:ind w:firstLine="720"/>
      </w:pPr>
      <w:r>
        <w:t>1 marker</w:t>
      </w:r>
      <w:r>
        <w:tab/>
      </w:r>
      <w:r>
        <w:tab/>
        <w:t>Sharpie, fine point</w:t>
      </w:r>
    </w:p>
    <w:p w14:paraId="5B606A91" w14:textId="77777777" w:rsidR="00E24D0C" w:rsidRPr="00D27028" w:rsidRDefault="00D6189A">
      <w:pPr>
        <w:spacing w:after="160" w:line="360" w:lineRule="auto"/>
        <w:ind w:firstLine="720"/>
      </w:pPr>
      <w:r w:rsidRPr="00D27028">
        <w:t xml:space="preserve">1 pk     </w:t>
      </w:r>
      <w:r w:rsidRPr="00D27028">
        <w:tab/>
      </w:r>
      <w:r w:rsidRPr="00D27028">
        <w:tab/>
      </w:r>
      <w:r w:rsidRPr="00D27028">
        <w:tab/>
        <w:t>Index cards 3X5 ruled/white</w:t>
      </w:r>
    </w:p>
    <w:p w14:paraId="5B606A92" w14:textId="23C21BA9" w:rsidR="00E24D0C" w:rsidRPr="00041A35" w:rsidRDefault="00D6189A">
      <w:pPr>
        <w:spacing w:after="160" w:line="360" w:lineRule="auto"/>
        <w:ind w:firstLine="720"/>
      </w:pPr>
      <w:r w:rsidRPr="00041A35">
        <w:t xml:space="preserve">1 set     </w:t>
      </w:r>
      <w:r w:rsidRPr="00041A35">
        <w:tab/>
      </w:r>
      <w:r w:rsidRPr="00041A35">
        <w:tab/>
        <w:t xml:space="preserve">Crayola 8 colors </w:t>
      </w:r>
      <w:r w:rsidR="00E2682E" w:rsidRPr="00041A35">
        <w:t xml:space="preserve">watercolor washable </w:t>
      </w:r>
      <w:r w:rsidRPr="00041A35">
        <w:t>paint set with brush</w:t>
      </w:r>
    </w:p>
    <w:p w14:paraId="3E14B782" w14:textId="77777777" w:rsidR="004F6E7E" w:rsidRDefault="00B322BB">
      <w:pPr>
        <w:spacing w:after="160" w:line="360" w:lineRule="auto"/>
        <w:ind w:firstLine="720"/>
      </w:pPr>
      <w:r>
        <w:t>1 box</w:t>
      </w:r>
      <w:r w:rsidR="00D6189A" w:rsidRPr="00E54551">
        <w:t xml:space="preserve">   </w:t>
      </w:r>
      <w:r w:rsidR="00D6189A" w:rsidRPr="00E54551">
        <w:tab/>
      </w:r>
      <w:r w:rsidR="00D6189A" w:rsidRPr="00E54551">
        <w:tab/>
      </w:r>
      <w:r w:rsidR="00D6189A" w:rsidRPr="00E54551">
        <w:tab/>
        <w:t xml:space="preserve">Ticonderoga Pencils #2 </w:t>
      </w:r>
      <w:r w:rsidR="00BF4D46">
        <w:t>My First Tri-Write Pencils</w:t>
      </w:r>
      <w:r w:rsidR="00B606AC">
        <w:t xml:space="preserve"> </w:t>
      </w:r>
      <w:r w:rsidR="00960579">
        <w:t>(triangle shaped)</w:t>
      </w:r>
      <w:r w:rsidR="00335845">
        <w:t xml:space="preserve"> </w:t>
      </w:r>
    </w:p>
    <w:p w14:paraId="5B606A94" w14:textId="68908053" w:rsidR="00E24D0C" w:rsidRPr="00E54551" w:rsidRDefault="004F6E7E" w:rsidP="004F6E7E">
      <w:pPr>
        <w:spacing w:after="160" w:line="360" w:lineRule="auto"/>
        <w:ind w:left="2160" w:firstLine="720"/>
      </w:pPr>
      <w:hyperlink r:id="rId7" w:anchor="lnk=sametab" w:history="1">
        <w:r>
          <w:rPr>
            <w:rStyle w:val="Hyperlink"/>
          </w:rPr>
          <w:t>My First Tri-Write Triangular Pencils</w:t>
        </w:r>
      </w:hyperlink>
      <w:r>
        <w:t xml:space="preserve"> (Target link as these are hard to find)</w:t>
      </w:r>
    </w:p>
    <w:p w14:paraId="5B606A95" w14:textId="77777777" w:rsidR="00E24D0C" w:rsidRPr="00E54551" w:rsidRDefault="00D6189A">
      <w:pPr>
        <w:spacing w:after="160" w:line="360" w:lineRule="auto"/>
        <w:ind w:firstLine="720"/>
      </w:pPr>
      <w:r w:rsidRPr="00E54551">
        <w:t xml:space="preserve">4 boxes   </w:t>
      </w:r>
      <w:r w:rsidRPr="00E54551">
        <w:tab/>
      </w:r>
      <w:r w:rsidRPr="00E54551">
        <w:tab/>
        <w:t>Crayola 24 count crayons tuck box</w:t>
      </w:r>
    </w:p>
    <w:p w14:paraId="28AE0809" w14:textId="3D2D8AA8" w:rsidR="00192BA9" w:rsidRPr="00CA778F" w:rsidRDefault="00192BA9">
      <w:pPr>
        <w:spacing w:after="160" w:line="360" w:lineRule="auto"/>
        <w:ind w:firstLine="720"/>
      </w:pPr>
      <w:r w:rsidRPr="00CA778F">
        <w:t>1 box</w:t>
      </w:r>
      <w:r w:rsidRPr="00CA778F">
        <w:tab/>
      </w:r>
      <w:r w:rsidRPr="00CA778F">
        <w:tab/>
      </w:r>
      <w:r w:rsidRPr="00CA778F">
        <w:tab/>
        <w:t>Crayola Markers, Washable, Classic Colors</w:t>
      </w:r>
      <w:r w:rsidR="00D30344" w:rsidRPr="00CA778F">
        <w:t>, Wide tip, 10/set</w:t>
      </w:r>
    </w:p>
    <w:p w14:paraId="3EBA1728" w14:textId="778AC9FE" w:rsidR="00CA778F" w:rsidRPr="00CA778F" w:rsidRDefault="00CA778F" w:rsidP="005F4B35">
      <w:pPr>
        <w:spacing w:after="160" w:line="360" w:lineRule="auto"/>
        <w:ind w:firstLine="720"/>
      </w:pPr>
      <w:r>
        <w:t>1 box</w:t>
      </w:r>
      <w:r>
        <w:tab/>
      </w:r>
      <w:r>
        <w:tab/>
      </w:r>
      <w:r>
        <w:tab/>
        <w:t>Crayola Colored Pencils, 12 set</w:t>
      </w:r>
    </w:p>
    <w:p w14:paraId="5B606A96" w14:textId="40B4B524" w:rsidR="00E24D0C" w:rsidRPr="00E15A8D" w:rsidRDefault="00D6189A">
      <w:pPr>
        <w:spacing w:after="160" w:line="360" w:lineRule="auto"/>
        <w:ind w:firstLine="720"/>
      </w:pPr>
      <w:r w:rsidRPr="00E15A8D">
        <w:t xml:space="preserve">1 pair    </w:t>
      </w:r>
      <w:r w:rsidRPr="00E15A8D">
        <w:tab/>
      </w:r>
      <w:r w:rsidRPr="00E15A8D">
        <w:tab/>
      </w:r>
      <w:r w:rsidR="005B69A4" w:rsidRPr="00E15A8D">
        <w:t>Scissors -</w:t>
      </w:r>
      <w:r w:rsidRPr="00E15A8D">
        <w:t xml:space="preserve"> 5” b</w:t>
      </w:r>
      <w:r w:rsidR="005B69A4" w:rsidRPr="00E15A8D">
        <w:t>l</w:t>
      </w:r>
      <w:r w:rsidRPr="00E15A8D">
        <w:t xml:space="preserve">unt tip </w:t>
      </w:r>
    </w:p>
    <w:p w14:paraId="5B606A97" w14:textId="6B3B0F0D" w:rsidR="00E24D0C" w:rsidRPr="00E15A8D" w:rsidRDefault="00810D8D">
      <w:pPr>
        <w:spacing w:after="160" w:line="360" w:lineRule="auto"/>
        <w:ind w:firstLine="720"/>
      </w:pPr>
      <w:r w:rsidRPr="00E15A8D">
        <w:t>6</w:t>
      </w:r>
      <w:r w:rsidR="00D6189A" w:rsidRPr="00E15A8D">
        <w:t xml:space="preserve">    </w:t>
      </w:r>
      <w:r w:rsidR="00D6189A" w:rsidRPr="00E15A8D">
        <w:tab/>
      </w:r>
      <w:r w:rsidR="00D6189A" w:rsidRPr="00E15A8D">
        <w:tab/>
      </w:r>
      <w:r w:rsidR="00D6189A" w:rsidRPr="00E15A8D">
        <w:tab/>
      </w:r>
      <w:r w:rsidRPr="00E15A8D">
        <w:t xml:space="preserve">Elmer’s </w:t>
      </w:r>
      <w:r w:rsidR="004B081C" w:rsidRPr="00E15A8D">
        <w:t>G</w:t>
      </w:r>
      <w:r w:rsidR="00D6189A" w:rsidRPr="00E15A8D">
        <w:t xml:space="preserve">lue </w:t>
      </w:r>
      <w:r w:rsidR="00CB4CD2">
        <w:t>Giant</w:t>
      </w:r>
      <w:r w:rsidR="005B7CD6">
        <w:t xml:space="preserve"> </w:t>
      </w:r>
      <w:r w:rsidR="00D6189A" w:rsidRPr="00E15A8D">
        <w:t xml:space="preserve">stick </w:t>
      </w:r>
      <w:r w:rsidR="005B7CD6">
        <w:t>(</w:t>
      </w:r>
      <w:r w:rsidR="00CB4CD2">
        <w:t xml:space="preserve">0.77 oz, washable, </w:t>
      </w:r>
      <w:r w:rsidR="00D6189A" w:rsidRPr="00E15A8D">
        <w:t>purple</w:t>
      </w:r>
      <w:r w:rsidR="005B7CD6">
        <w:t>)</w:t>
      </w:r>
      <w:r w:rsidRPr="00E15A8D">
        <w:t xml:space="preserve"> </w:t>
      </w:r>
    </w:p>
    <w:p w14:paraId="5B606A98" w14:textId="77777777" w:rsidR="00E24D0C" w:rsidRPr="00E15A8D" w:rsidRDefault="00D6189A">
      <w:pPr>
        <w:spacing w:after="160" w:line="360" w:lineRule="auto"/>
        <w:ind w:firstLine="720"/>
      </w:pPr>
      <w:r w:rsidRPr="00E15A8D">
        <w:t xml:space="preserve">1 pk     </w:t>
      </w:r>
      <w:r w:rsidRPr="00E15A8D">
        <w:tab/>
      </w:r>
      <w:r w:rsidRPr="00E15A8D">
        <w:tab/>
      </w:r>
      <w:r w:rsidRPr="00E15A8D">
        <w:tab/>
        <w:t>12” X 18” construction paper assorted colors</w:t>
      </w:r>
    </w:p>
    <w:p w14:paraId="5B606A99" w14:textId="77777777" w:rsidR="00E24D0C" w:rsidRPr="00E15A8D" w:rsidRDefault="00D6189A">
      <w:pPr>
        <w:spacing w:after="160" w:line="360" w:lineRule="auto"/>
        <w:ind w:firstLine="720"/>
      </w:pPr>
      <w:r w:rsidRPr="00E15A8D">
        <w:t xml:space="preserve">1 pk     </w:t>
      </w:r>
      <w:r w:rsidRPr="00E15A8D">
        <w:tab/>
      </w:r>
      <w:r w:rsidRPr="00E15A8D">
        <w:tab/>
      </w:r>
      <w:r w:rsidRPr="00E15A8D">
        <w:tab/>
        <w:t>9” X 12” Construction paper assorted colors</w:t>
      </w:r>
    </w:p>
    <w:p w14:paraId="5B606A9C" w14:textId="6F5BC6C5" w:rsidR="00E24D0C" w:rsidRPr="00E15A8D" w:rsidRDefault="006865FF">
      <w:pPr>
        <w:spacing w:after="160" w:line="360" w:lineRule="auto"/>
        <w:ind w:firstLine="720"/>
      </w:pPr>
      <w:r w:rsidRPr="00E15A8D">
        <w:t>2</w:t>
      </w:r>
      <w:r w:rsidR="00D6189A" w:rsidRPr="00E15A8D">
        <w:t xml:space="preserve">      </w:t>
      </w:r>
      <w:r w:rsidR="00D6189A" w:rsidRPr="00E15A8D">
        <w:tab/>
      </w:r>
      <w:r w:rsidR="00D6189A" w:rsidRPr="00E15A8D">
        <w:tab/>
      </w:r>
      <w:r w:rsidR="00D6189A" w:rsidRPr="00E15A8D">
        <w:tab/>
      </w:r>
      <w:r w:rsidR="00A60918" w:rsidRPr="00E15A8D">
        <w:t xml:space="preserve">Pink pearl </w:t>
      </w:r>
      <w:r w:rsidR="003C604A" w:rsidRPr="00E15A8D">
        <w:t>erasers</w:t>
      </w:r>
    </w:p>
    <w:p w14:paraId="3031D18F" w14:textId="0241310C" w:rsidR="000F178A" w:rsidRPr="00E15A8D" w:rsidRDefault="00D6189A" w:rsidP="000F178A">
      <w:pPr>
        <w:pStyle w:val="ListParagraph"/>
        <w:numPr>
          <w:ilvl w:val="0"/>
          <w:numId w:val="1"/>
        </w:numPr>
        <w:spacing w:after="160" w:line="360" w:lineRule="auto"/>
      </w:pPr>
      <w:r w:rsidRPr="00E15A8D">
        <w:t>Primary composition notebook</w:t>
      </w:r>
      <w:r w:rsidR="00753349" w:rsidRPr="00E15A8D">
        <w:t xml:space="preserve"> (half drawing / half writing) </w:t>
      </w:r>
    </w:p>
    <w:p w14:paraId="5B606A9D" w14:textId="3FF33650" w:rsidR="00E24D0C" w:rsidRPr="00E15A8D" w:rsidRDefault="00BD782F" w:rsidP="000F178A">
      <w:pPr>
        <w:pStyle w:val="ListParagraph"/>
        <w:spacing w:after="160" w:line="360" w:lineRule="auto"/>
        <w:ind w:left="2880"/>
        <w:rPr>
          <w:b/>
          <w:bCs/>
        </w:rPr>
      </w:pPr>
      <w:hyperlink r:id="rId8" w:history="1">
        <w:r>
          <w:rPr>
            <w:rStyle w:val="Hyperlink"/>
          </w:rPr>
          <w:t>Amazon Link to Notebook</w:t>
        </w:r>
      </w:hyperlink>
      <w:r>
        <w:t xml:space="preserve"> </w:t>
      </w:r>
      <w:r w:rsidR="007C7F46" w:rsidRPr="00E15A8D">
        <w:rPr>
          <w:rStyle w:val="Hyperlink"/>
          <w:color w:val="auto"/>
          <w:u w:val="none"/>
        </w:rPr>
        <w:t>so you can see example</w:t>
      </w:r>
    </w:p>
    <w:p w14:paraId="5B606A9E" w14:textId="219FE661" w:rsidR="00E24D0C" w:rsidRPr="00E15A8D" w:rsidRDefault="00C941AB" w:rsidP="00016678">
      <w:pPr>
        <w:spacing w:after="160" w:line="360" w:lineRule="auto"/>
        <w:ind w:left="2880" w:hanging="2160"/>
      </w:pPr>
      <w:r w:rsidRPr="00E15A8D">
        <w:t>4</w:t>
      </w:r>
      <w:r w:rsidR="00FC5A74" w:rsidRPr="00E15A8D">
        <w:t xml:space="preserve"> folders</w:t>
      </w:r>
      <w:r w:rsidR="00D6189A" w:rsidRPr="00E15A8D">
        <w:t xml:space="preserve">   </w:t>
      </w:r>
      <w:r w:rsidR="00FC5A74" w:rsidRPr="00E15A8D">
        <w:t xml:space="preserve">                     P</w:t>
      </w:r>
      <w:r w:rsidR="00D6189A" w:rsidRPr="00E15A8D">
        <w:t>lastic folders, 3 prongs, 2 pockets</w:t>
      </w:r>
      <w:r w:rsidR="00962B58" w:rsidRPr="00E15A8D">
        <w:t xml:space="preserve"> (blue, green, yellow </w:t>
      </w:r>
      <w:r w:rsidR="00D6189A" w:rsidRPr="00E15A8D">
        <w:t>and</w:t>
      </w:r>
      <w:r w:rsidR="00FC5A74" w:rsidRPr="00E15A8D">
        <w:t xml:space="preserve"> </w:t>
      </w:r>
      <w:r w:rsidRPr="00E15A8D">
        <w:t>orange</w:t>
      </w:r>
      <w:r w:rsidR="00D6189A" w:rsidRPr="00E15A8D">
        <w:t>)</w:t>
      </w:r>
    </w:p>
    <w:p w14:paraId="7EE443EF" w14:textId="1C46069F" w:rsidR="004E22BB" w:rsidRDefault="00D86994" w:rsidP="00D86994">
      <w:pPr>
        <w:spacing w:after="160" w:line="360" w:lineRule="auto"/>
        <w:ind w:left="1440" w:hanging="720"/>
        <w:rPr>
          <w:b/>
          <w:sz w:val="40"/>
          <w:szCs w:val="40"/>
        </w:rPr>
      </w:pPr>
      <w:r w:rsidRPr="00E15A8D">
        <w:t>1 pair</w:t>
      </w:r>
      <w:r w:rsidRPr="00E15A8D">
        <w:tab/>
      </w:r>
      <w:r w:rsidRPr="00E15A8D">
        <w:tab/>
      </w:r>
      <w:r w:rsidRPr="00E15A8D">
        <w:tab/>
        <w:t>Headphones (</w:t>
      </w:r>
      <w:r w:rsidR="00C941AB" w:rsidRPr="00E15A8D">
        <w:t>teachers will send a link for specific ones</w:t>
      </w:r>
      <w:r w:rsidRPr="00E15A8D">
        <w:t>)</w:t>
      </w:r>
    </w:p>
    <w:sectPr w:rsidR="004E22BB" w:rsidSect="007C7F46">
      <w:pgSz w:w="12240" w:h="15840"/>
      <w:pgMar w:top="720" w:right="720" w:bottom="720" w:left="720" w:header="720" w:footer="720" w:gutter="0"/>
      <w:pgNumType w:start="1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0309F5"/>
    <w:multiLevelType w:val="hybridMultilevel"/>
    <w:tmpl w:val="DCDC9064"/>
    <w:lvl w:ilvl="0" w:tplc="62CA7C9C">
      <w:start w:val="1"/>
      <w:numFmt w:val="decimal"/>
      <w:lvlText w:val="%1"/>
      <w:lvlJc w:val="left"/>
      <w:pPr>
        <w:ind w:left="2880" w:hanging="21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740337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4D0C"/>
    <w:rsid w:val="00016678"/>
    <w:rsid w:val="00041A35"/>
    <w:rsid w:val="000666D9"/>
    <w:rsid w:val="00083E73"/>
    <w:rsid w:val="000F178A"/>
    <w:rsid w:val="00110179"/>
    <w:rsid w:val="00122ADC"/>
    <w:rsid w:val="00192BA9"/>
    <w:rsid w:val="00313360"/>
    <w:rsid w:val="00335845"/>
    <w:rsid w:val="0034304E"/>
    <w:rsid w:val="003C2BCB"/>
    <w:rsid w:val="003C604A"/>
    <w:rsid w:val="004B081C"/>
    <w:rsid w:val="004E22BB"/>
    <w:rsid w:val="004F6E7E"/>
    <w:rsid w:val="005B69A4"/>
    <w:rsid w:val="005B7CD6"/>
    <w:rsid w:val="005D11CE"/>
    <w:rsid w:val="005F4B35"/>
    <w:rsid w:val="006865FF"/>
    <w:rsid w:val="006C2153"/>
    <w:rsid w:val="0074017A"/>
    <w:rsid w:val="00753349"/>
    <w:rsid w:val="007C7F46"/>
    <w:rsid w:val="00810468"/>
    <w:rsid w:val="00810D8D"/>
    <w:rsid w:val="00960579"/>
    <w:rsid w:val="00962B58"/>
    <w:rsid w:val="009A6130"/>
    <w:rsid w:val="009F42ED"/>
    <w:rsid w:val="00A60918"/>
    <w:rsid w:val="00A8785D"/>
    <w:rsid w:val="00AD60FD"/>
    <w:rsid w:val="00B207BF"/>
    <w:rsid w:val="00B322BB"/>
    <w:rsid w:val="00B606AC"/>
    <w:rsid w:val="00BD782F"/>
    <w:rsid w:val="00BF4D46"/>
    <w:rsid w:val="00C7288E"/>
    <w:rsid w:val="00C941AB"/>
    <w:rsid w:val="00CA778F"/>
    <w:rsid w:val="00CB4CD2"/>
    <w:rsid w:val="00CE229E"/>
    <w:rsid w:val="00CE4C59"/>
    <w:rsid w:val="00D27028"/>
    <w:rsid w:val="00D30344"/>
    <w:rsid w:val="00D6189A"/>
    <w:rsid w:val="00D86994"/>
    <w:rsid w:val="00E15A8D"/>
    <w:rsid w:val="00E24D0C"/>
    <w:rsid w:val="00E2682E"/>
    <w:rsid w:val="00E54551"/>
    <w:rsid w:val="00EA1C41"/>
    <w:rsid w:val="00EE1025"/>
    <w:rsid w:val="00F56F17"/>
    <w:rsid w:val="00FA2838"/>
    <w:rsid w:val="00FC5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606A83"/>
  <w15:docId w15:val="{A07B6FEA-FEAA-414E-9E85-79EA6F06F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EA1C4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A1C4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A1C41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0F17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mazon.com/Mead-Kindergarten-Composition-Notebook-Notebooks/dp/B07ZHNKGVC/ref=sr_1_4?crid=3TA0VWTTLJ30C&amp;dib=eyJ2IjoiMSJ9.4w1GCEBMOw6jLqqwl8TC47vzrqJzxXc4uGzfwucD-EWWTXNSWcceZHG7Z5KdTfMhbjYeKt6TlidtsosIKef5_xZFjqFydBIYxY38d3xsUfAIrOAZRG9lu3GducP-B712wrerlSfsOdRXcAMunmH9acDQuRmtamed5bm_JWoxMdKgra-SrB79_mG-iNH2Az_Iyhm_y3ZGbUVdSxtNLryChaxtiUKXzTKLetoL7QUX1PU9BY0uzM-9rGVH-gxGlVNQbYQE3b1ncO3fPMNn5wr_mE4M2Ch9Zt31RFJjCQ08XtI.NpVYb7xpzrHV__kqByE0vq4b7McYDVNTgoox9csRpFU&amp;dib_tag=se&amp;keywords=primary%2Bcomposition%2Bjournal&amp;qid=1768359888&amp;s=office-products&amp;sprefix=primary%2Bcomposition%2Bjournal%2Coffice-products%2C106&amp;sr=1-4&amp;th=1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target.com/p/12pk-2-wood-pencils-my-first-neon-ticonderoga/-/A-83362515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3n4MxXwNrcvqrh39e32jeK70+ew==">AMUW2mVq88/RSbi3OltA8OHEy5T82jqMGF5+M8V319SyOpT70+KoDqHHIOyp0lonW3RiUazJqvXi4E3QOc/kZ+gjQX8y4kHnx8NgfEnY/9NCugmh2AdNyns=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314</Words>
  <Characters>1551</Characters>
  <Application>Microsoft Office Word</Application>
  <DocSecurity>0</DocSecurity>
  <Lines>55</Lines>
  <Paragraphs>47</Paragraphs>
  <ScaleCrop>false</ScaleCrop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Kimberly Ball</cp:lastModifiedBy>
  <cp:revision>15</cp:revision>
  <cp:lastPrinted>2026-01-29T02:31:00Z</cp:lastPrinted>
  <dcterms:created xsi:type="dcterms:W3CDTF">2026-01-14T02:37:00Z</dcterms:created>
  <dcterms:modified xsi:type="dcterms:W3CDTF">2026-01-30T14:52:00Z</dcterms:modified>
</cp:coreProperties>
</file>